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6359" w14:textId="77777777" w:rsidR="00E133DB" w:rsidRDefault="00E133DB" w:rsidP="00E133DB">
      <w:pPr>
        <w:pStyle w:val="Nadpis2"/>
        <w:spacing w:before="126"/>
        <w:rPr>
          <w:color w:val="004E9A"/>
          <w:spacing w:val="-2"/>
        </w:rPr>
      </w:pPr>
      <w:r>
        <w:rPr>
          <w:color w:val="004E9A"/>
        </w:rPr>
        <w:t>Tisková</w:t>
      </w:r>
      <w:r>
        <w:rPr>
          <w:color w:val="004E9A"/>
          <w:spacing w:val="-14"/>
        </w:rPr>
        <w:t xml:space="preserve"> </w:t>
      </w:r>
      <w:r>
        <w:rPr>
          <w:color w:val="004E9A"/>
          <w:spacing w:val="-2"/>
        </w:rPr>
        <w:t>zpráva</w:t>
      </w:r>
    </w:p>
    <w:p w14:paraId="4646169D" w14:textId="77777777" w:rsidR="0052567E" w:rsidRPr="0052567E" w:rsidRDefault="0052567E" w:rsidP="0052567E">
      <w:pPr>
        <w:pStyle w:val="Zkladntext"/>
        <w:spacing w:before="118"/>
        <w:ind w:left="863"/>
        <w:rPr>
          <w:rFonts w:ascii="Roboto" w:eastAsia="Roboto" w:hAnsi="Roboto" w:cs="Roboto"/>
          <w:b/>
          <w:bCs/>
          <w:color w:val="004E9A"/>
          <w:spacing w:val="-2"/>
          <w:sz w:val="26"/>
          <w:szCs w:val="26"/>
          <w:lang w:val="cs-CZ"/>
        </w:rPr>
      </w:pPr>
      <w:r w:rsidRPr="0052567E">
        <w:rPr>
          <w:rFonts w:ascii="Roboto" w:eastAsia="Roboto" w:hAnsi="Roboto" w:cs="Roboto"/>
          <w:b/>
          <w:bCs/>
          <w:color w:val="004E9A"/>
          <w:spacing w:val="-2"/>
          <w:sz w:val="26"/>
          <w:szCs w:val="26"/>
          <w:lang w:val="cs-CZ"/>
        </w:rPr>
        <w:t>Pohár mládeže FAČR – PLANEO CUP získal ocenění Projekt roku Grassroots FAČR</w:t>
      </w:r>
    </w:p>
    <w:p w14:paraId="149A7A44" w14:textId="77777777" w:rsidR="006B24D9" w:rsidRDefault="006B24D9" w:rsidP="00CD6D4B">
      <w:pPr>
        <w:pStyle w:val="Zkladntext"/>
        <w:spacing w:before="118"/>
        <w:ind w:left="863"/>
        <w:rPr>
          <w:rFonts w:ascii="Roboto" w:eastAsia="Roboto" w:hAnsi="Roboto" w:cs="Roboto"/>
          <w:b/>
          <w:bCs/>
          <w:color w:val="004E9A"/>
          <w:spacing w:val="-2"/>
          <w:sz w:val="26"/>
          <w:szCs w:val="26"/>
          <w:lang w:val="cs-CZ"/>
        </w:rPr>
      </w:pPr>
    </w:p>
    <w:p w14:paraId="608ED27A" w14:textId="59A09A05" w:rsidR="00CD6D4B" w:rsidRDefault="001522CC" w:rsidP="00CD6D4B">
      <w:pPr>
        <w:pStyle w:val="Zkladntext"/>
        <w:spacing w:before="118"/>
        <w:ind w:left="863"/>
        <w:rPr>
          <w:rFonts w:ascii="Roboto" w:hAnsi="Roboto"/>
        </w:rPr>
      </w:pPr>
      <w:r w:rsidRPr="001522CC">
        <w:rPr>
          <w:rFonts w:ascii="Roboto" w:hAnsi="Roboto"/>
          <w:color w:val="004E9A"/>
        </w:rPr>
        <w:t>13.</w:t>
      </w:r>
      <w:r w:rsidR="00CA60AA">
        <w:rPr>
          <w:rFonts w:ascii="Roboto" w:hAnsi="Roboto"/>
          <w:color w:val="004E9A"/>
        </w:rPr>
        <w:t xml:space="preserve"> </w:t>
      </w:r>
      <w:r w:rsidR="006B24D9" w:rsidRPr="001522CC">
        <w:rPr>
          <w:rFonts w:ascii="Roboto" w:hAnsi="Roboto"/>
          <w:color w:val="004E9A"/>
        </w:rPr>
        <w:t>ledn</w:t>
      </w:r>
      <w:r w:rsidR="00CA60AA">
        <w:rPr>
          <w:rFonts w:ascii="Roboto" w:hAnsi="Roboto"/>
          <w:color w:val="004E9A"/>
        </w:rPr>
        <w:t>a</w:t>
      </w:r>
      <w:r w:rsidR="00E133DB">
        <w:rPr>
          <w:rFonts w:ascii="Roboto" w:hAnsi="Roboto"/>
          <w:color w:val="004E9A"/>
          <w:spacing w:val="-1"/>
        </w:rPr>
        <w:t xml:space="preserve"> </w:t>
      </w:r>
      <w:r w:rsidR="006B24D9">
        <w:rPr>
          <w:rFonts w:ascii="Roboto" w:hAnsi="Roboto"/>
          <w:color w:val="004E9A"/>
          <w:spacing w:val="-1"/>
        </w:rPr>
        <w:t>2026</w:t>
      </w:r>
    </w:p>
    <w:p w14:paraId="24293E11" w14:textId="5C7D25FA" w:rsidR="00F119D6" w:rsidRPr="007B35E9" w:rsidRDefault="007B35E9" w:rsidP="007B35E9">
      <w:pPr>
        <w:pStyle w:val="Zkladntext"/>
        <w:ind w:left="851"/>
        <w:jc w:val="both"/>
        <w:rPr>
          <w:rFonts w:ascii="Roboto-Medium"/>
          <w:b/>
          <w:bCs/>
          <w:color w:val="004E9A"/>
          <w:sz w:val="23"/>
          <w:szCs w:val="22"/>
        </w:rPr>
      </w:pPr>
      <w:r w:rsidRPr="007B35E9">
        <w:rPr>
          <w:rFonts w:ascii="Roboto-Medium"/>
          <w:b/>
          <w:bCs/>
          <w:color w:val="004E9A"/>
          <w:sz w:val="23"/>
          <w:szCs w:val="22"/>
        </w:rPr>
        <w:t>Poh</w:t>
      </w:r>
      <w:r w:rsidRPr="007B35E9">
        <w:rPr>
          <w:rFonts w:ascii="Roboto-Medium"/>
          <w:b/>
          <w:bCs/>
          <w:color w:val="004E9A"/>
          <w:sz w:val="23"/>
          <w:szCs w:val="22"/>
        </w:rPr>
        <w:t>á</w:t>
      </w:r>
      <w:r w:rsidRPr="007B35E9">
        <w:rPr>
          <w:rFonts w:ascii="Roboto-Medium"/>
          <w:b/>
          <w:bCs/>
          <w:color w:val="004E9A"/>
          <w:sz w:val="23"/>
          <w:szCs w:val="22"/>
        </w:rPr>
        <w:t>r ml</w:t>
      </w:r>
      <w:r w:rsidRPr="007B35E9">
        <w:rPr>
          <w:rFonts w:ascii="Roboto-Medium"/>
          <w:b/>
          <w:bCs/>
          <w:color w:val="004E9A"/>
          <w:sz w:val="23"/>
          <w:szCs w:val="22"/>
        </w:rPr>
        <w:t>á</w:t>
      </w:r>
      <w:r w:rsidRPr="007B35E9">
        <w:rPr>
          <w:rFonts w:ascii="Roboto-Medium"/>
          <w:b/>
          <w:bCs/>
          <w:color w:val="004E9A"/>
          <w:sz w:val="23"/>
          <w:szCs w:val="22"/>
        </w:rPr>
        <w:t>de</w:t>
      </w:r>
      <w:r w:rsidRPr="007B35E9">
        <w:rPr>
          <w:rFonts w:ascii="Roboto-Medium"/>
          <w:b/>
          <w:bCs/>
          <w:color w:val="004E9A"/>
          <w:sz w:val="23"/>
          <w:szCs w:val="22"/>
        </w:rPr>
        <w:t>ž</w:t>
      </w:r>
      <w:r w:rsidRPr="007B35E9">
        <w:rPr>
          <w:rFonts w:ascii="Roboto-Medium"/>
          <w:b/>
          <w:bCs/>
          <w:color w:val="004E9A"/>
          <w:sz w:val="23"/>
          <w:szCs w:val="22"/>
        </w:rPr>
        <w:t>e FA</w:t>
      </w:r>
      <w:r w:rsidRPr="007B35E9">
        <w:rPr>
          <w:rFonts w:ascii="Roboto-Medium"/>
          <w:b/>
          <w:bCs/>
          <w:color w:val="004E9A"/>
          <w:sz w:val="23"/>
          <w:szCs w:val="22"/>
        </w:rPr>
        <w:t>Č</w:t>
      </w:r>
      <w:r w:rsidRPr="007B35E9">
        <w:rPr>
          <w:rFonts w:ascii="Roboto-Medium"/>
          <w:b/>
          <w:bCs/>
          <w:color w:val="004E9A"/>
          <w:sz w:val="23"/>
          <w:szCs w:val="22"/>
        </w:rPr>
        <w:t xml:space="preserve">R </w:t>
      </w:r>
      <w:r w:rsidRPr="007B35E9">
        <w:rPr>
          <w:rFonts w:ascii="Roboto-Medium"/>
          <w:b/>
          <w:bCs/>
          <w:color w:val="004E9A"/>
          <w:sz w:val="23"/>
          <w:szCs w:val="22"/>
        </w:rPr>
        <w:t>–</w:t>
      </w:r>
      <w:r w:rsidRPr="007B35E9">
        <w:rPr>
          <w:rFonts w:ascii="Roboto-Medium"/>
          <w:b/>
          <w:bCs/>
          <w:color w:val="004E9A"/>
          <w:sz w:val="23"/>
          <w:szCs w:val="22"/>
        </w:rPr>
        <w:t xml:space="preserve"> PLANEO CUP z</w:t>
      </w:r>
      <w:r w:rsidRPr="007B35E9">
        <w:rPr>
          <w:rFonts w:ascii="Roboto-Medium"/>
          <w:b/>
          <w:bCs/>
          <w:color w:val="004E9A"/>
          <w:sz w:val="23"/>
          <w:szCs w:val="22"/>
        </w:rPr>
        <w:t>í</w:t>
      </w:r>
      <w:r w:rsidRPr="007B35E9">
        <w:rPr>
          <w:rFonts w:ascii="Roboto-Medium"/>
          <w:b/>
          <w:bCs/>
          <w:color w:val="004E9A"/>
          <w:sz w:val="23"/>
          <w:szCs w:val="22"/>
        </w:rPr>
        <w:t>skal 8. ledna 2026 ocen</w:t>
      </w:r>
      <w:r w:rsidRPr="007B35E9">
        <w:rPr>
          <w:rFonts w:ascii="Roboto-Medium"/>
          <w:b/>
          <w:bCs/>
          <w:color w:val="004E9A"/>
          <w:sz w:val="23"/>
          <w:szCs w:val="22"/>
        </w:rPr>
        <w:t>ě</w:t>
      </w:r>
      <w:r w:rsidRPr="007B35E9">
        <w:rPr>
          <w:rFonts w:ascii="Roboto-Medium"/>
          <w:b/>
          <w:bCs/>
          <w:color w:val="004E9A"/>
          <w:sz w:val="23"/>
          <w:szCs w:val="22"/>
        </w:rPr>
        <w:t>n</w:t>
      </w:r>
      <w:r w:rsidRPr="007B35E9">
        <w:rPr>
          <w:rFonts w:ascii="Roboto-Medium"/>
          <w:b/>
          <w:bCs/>
          <w:color w:val="004E9A"/>
          <w:sz w:val="23"/>
          <w:szCs w:val="22"/>
        </w:rPr>
        <w:t>í</w:t>
      </w:r>
      <w:r w:rsidRPr="007B35E9">
        <w:rPr>
          <w:rFonts w:ascii="Roboto-Medium"/>
          <w:b/>
          <w:bCs/>
          <w:color w:val="004E9A"/>
          <w:sz w:val="23"/>
          <w:szCs w:val="22"/>
        </w:rPr>
        <w:t xml:space="preserve"> Projekt roku FA</w:t>
      </w:r>
      <w:r w:rsidRPr="007B35E9">
        <w:rPr>
          <w:rFonts w:ascii="Roboto-Medium"/>
          <w:b/>
          <w:bCs/>
          <w:color w:val="004E9A"/>
          <w:sz w:val="23"/>
          <w:szCs w:val="22"/>
        </w:rPr>
        <w:t>Č</w:t>
      </w:r>
      <w:r w:rsidRPr="007B35E9">
        <w:rPr>
          <w:rFonts w:ascii="Roboto-Medium"/>
          <w:b/>
          <w:bCs/>
          <w:color w:val="004E9A"/>
          <w:sz w:val="23"/>
          <w:szCs w:val="22"/>
        </w:rPr>
        <w:t>R v programu Grassroots za dlouhodob</w:t>
      </w:r>
      <w:r w:rsidRPr="007B35E9">
        <w:rPr>
          <w:rFonts w:ascii="Roboto-Medium"/>
          <w:b/>
          <w:bCs/>
          <w:color w:val="004E9A"/>
          <w:sz w:val="23"/>
          <w:szCs w:val="22"/>
        </w:rPr>
        <w:t>ý</w:t>
      </w:r>
      <w:r w:rsidRPr="007B35E9">
        <w:rPr>
          <w:rFonts w:ascii="Roboto-Medium"/>
          <w:b/>
          <w:bCs/>
          <w:color w:val="004E9A"/>
          <w:sz w:val="23"/>
          <w:szCs w:val="22"/>
        </w:rPr>
        <w:t xml:space="preserve"> p</w:t>
      </w:r>
      <w:r w:rsidRPr="007B35E9">
        <w:rPr>
          <w:rFonts w:ascii="Roboto-Medium"/>
          <w:b/>
          <w:bCs/>
          <w:color w:val="004E9A"/>
          <w:sz w:val="23"/>
          <w:szCs w:val="22"/>
        </w:rPr>
        <w:t>ří</w:t>
      </w:r>
      <w:r w:rsidRPr="007B35E9">
        <w:rPr>
          <w:rFonts w:ascii="Roboto-Medium"/>
          <w:b/>
          <w:bCs/>
          <w:color w:val="004E9A"/>
          <w:sz w:val="23"/>
          <w:szCs w:val="22"/>
        </w:rPr>
        <w:t>nos rozvoji ml</w:t>
      </w:r>
      <w:r w:rsidRPr="007B35E9">
        <w:rPr>
          <w:rFonts w:ascii="Roboto-Medium"/>
          <w:b/>
          <w:bCs/>
          <w:color w:val="004E9A"/>
          <w:sz w:val="23"/>
          <w:szCs w:val="22"/>
        </w:rPr>
        <w:t>á</w:t>
      </w:r>
      <w:r w:rsidRPr="007B35E9">
        <w:rPr>
          <w:rFonts w:ascii="Roboto-Medium"/>
          <w:b/>
          <w:bCs/>
          <w:color w:val="004E9A"/>
          <w:sz w:val="23"/>
          <w:szCs w:val="22"/>
        </w:rPr>
        <w:t>de</w:t>
      </w:r>
      <w:r w:rsidRPr="007B35E9">
        <w:rPr>
          <w:rFonts w:ascii="Roboto-Medium"/>
          <w:b/>
          <w:bCs/>
          <w:color w:val="004E9A"/>
          <w:sz w:val="23"/>
          <w:szCs w:val="22"/>
        </w:rPr>
        <w:t>ž</w:t>
      </w:r>
      <w:r w:rsidRPr="007B35E9">
        <w:rPr>
          <w:rFonts w:ascii="Roboto-Medium"/>
          <w:b/>
          <w:bCs/>
          <w:color w:val="004E9A"/>
          <w:sz w:val="23"/>
          <w:szCs w:val="22"/>
        </w:rPr>
        <w:t>nick</w:t>
      </w:r>
      <w:r w:rsidRPr="007B35E9">
        <w:rPr>
          <w:rFonts w:ascii="Roboto-Medium"/>
          <w:b/>
          <w:bCs/>
          <w:color w:val="004E9A"/>
          <w:sz w:val="23"/>
          <w:szCs w:val="22"/>
        </w:rPr>
        <w:t>é</w:t>
      </w:r>
      <w:r w:rsidRPr="007B35E9">
        <w:rPr>
          <w:rFonts w:ascii="Roboto-Medium"/>
          <w:b/>
          <w:bCs/>
          <w:color w:val="004E9A"/>
          <w:sz w:val="23"/>
          <w:szCs w:val="22"/>
        </w:rPr>
        <w:t xml:space="preserve">ho fotbalu v </w:t>
      </w:r>
      <w:r w:rsidRPr="007B35E9">
        <w:rPr>
          <w:rFonts w:ascii="Roboto-Medium"/>
          <w:b/>
          <w:bCs/>
          <w:color w:val="004E9A"/>
          <w:sz w:val="23"/>
          <w:szCs w:val="22"/>
        </w:rPr>
        <w:t>Č</w:t>
      </w:r>
      <w:r w:rsidRPr="007B35E9">
        <w:rPr>
          <w:rFonts w:ascii="Roboto-Medium"/>
          <w:b/>
          <w:bCs/>
          <w:color w:val="004E9A"/>
          <w:sz w:val="23"/>
          <w:szCs w:val="22"/>
        </w:rPr>
        <w:t>esk</w:t>
      </w:r>
      <w:r w:rsidRPr="007B35E9">
        <w:rPr>
          <w:rFonts w:ascii="Roboto-Medium"/>
          <w:b/>
          <w:bCs/>
          <w:color w:val="004E9A"/>
          <w:sz w:val="23"/>
          <w:szCs w:val="22"/>
        </w:rPr>
        <w:t>é</w:t>
      </w:r>
      <w:r w:rsidRPr="007B35E9">
        <w:rPr>
          <w:rFonts w:ascii="Roboto-Medium"/>
          <w:b/>
          <w:bCs/>
          <w:color w:val="004E9A"/>
          <w:sz w:val="23"/>
          <w:szCs w:val="22"/>
        </w:rPr>
        <w:t xml:space="preserve"> republice. </w:t>
      </w:r>
      <w:r w:rsidR="0052567E">
        <w:rPr>
          <w:rFonts w:ascii="Roboto-Medium"/>
          <w:b/>
          <w:bCs/>
          <w:color w:val="004E9A"/>
          <w:sz w:val="23"/>
          <w:szCs w:val="22"/>
        </w:rPr>
        <w:t>Cena byla ud</w:t>
      </w:r>
      <w:r w:rsidR="0052567E">
        <w:rPr>
          <w:rFonts w:ascii="Roboto-Medium"/>
          <w:b/>
          <w:bCs/>
          <w:color w:val="004E9A"/>
          <w:sz w:val="23"/>
          <w:szCs w:val="22"/>
        </w:rPr>
        <w:t>ě</w:t>
      </w:r>
      <w:r w:rsidR="0052567E">
        <w:rPr>
          <w:rFonts w:ascii="Roboto-Medium"/>
          <w:b/>
          <w:bCs/>
          <w:color w:val="004E9A"/>
          <w:sz w:val="23"/>
          <w:szCs w:val="22"/>
        </w:rPr>
        <w:t>lena</w:t>
      </w:r>
      <w:r w:rsidRPr="007B35E9">
        <w:rPr>
          <w:rFonts w:ascii="Roboto-Medium"/>
          <w:b/>
          <w:bCs/>
          <w:color w:val="004E9A"/>
          <w:sz w:val="23"/>
          <w:szCs w:val="22"/>
        </w:rPr>
        <w:t xml:space="preserve"> v r</w:t>
      </w:r>
      <w:r w:rsidRPr="007B35E9">
        <w:rPr>
          <w:rFonts w:ascii="Roboto-Medium"/>
          <w:b/>
          <w:bCs/>
          <w:color w:val="004E9A"/>
          <w:sz w:val="23"/>
          <w:szCs w:val="22"/>
        </w:rPr>
        <w:t>á</w:t>
      </w:r>
      <w:r w:rsidRPr="007B35E9">
        <w:rPr>
          <w:rFonts w:ascii="Roboto-Medium"/>
          <w:b/>
          <w:bCs/>
          <w:color w:val="004E9A"/>
          <w:sz w:val="23"/>
          <w:szCs w:val="22"/>
        </w:rPr>
        <w:t xml:space="preserve">mci </w:t>
      </w:r>
      <w:r w:rsidR="007C0532">
        <w:rPr>
          <w:rFonts w:ascii="Roboto-Medium"/>
          <w:b/>
          <w:bCs/>
          <w:color w:val="004E9A"/>
          <w:sz w:val="23"/>
          <w:szCs w:val="22"/>
        </w:rPr>
        <w:t>24.</w:t>
      </w:r>
      <w:r w:rsidR="00D44880">
        <w:rPr>
          <w:rFonts w:ascii="Roboto-Medium"/>
          <w:b/>
          <w:bCs/>
          <w:color w:val="004E9A"/>
          <w:sz w:val="23"/>
          <w:szCs w:val="22"/>
        </w:rPr>
        <w:t xml:space="preserve"> </w:t>
      </w:r>
      <w:r w:rsidRPr="007B35E9">
        <w:rPr>
          <w:rFonts w:ascii="Roboto-Medium"/>
          <w:b/>
          <w:bCs/>
          <w:color w:val="004E9A"/>
          <w:sz w:val="23"/>
          <w:szCs w:val="22"/>
        </w:rPr>
        <w:t>Galave</w:t>
      </w:r>
      <w:r w:rsidRPr="007B35E9">
        <w:rPr>
          <w:rFonts w:ascii="Roboto-Medium"/>
          <w:b/>
          <w:bCs/>
          <w:color w:val="004E9A"/>
          <w:sz w:val="23"/>
          <w:szCs w:val="22"/>
        </w:rPr>
        <w:t>č</w:t>
      </w:r>
      <w:r w:rsidRPr="007B35E9">
        <w:rPr>
          <w:rFonts w:ascii="Roboto-Medium"/>
          <w:b/>
          <w:bCs/>
          <w:color w:val="004E9A"/>
          <w:sz w:val="23"/>
          <w:szCs w:val="22"/>
        </w:rPr>
        <w:t>era Na</w:t>
      </w:r>
      <w:r w:rsidRPr="007B35E9">
        <w:rPr>
          <w:rFonts w:ascii="Roboto-Medium"/>
          <w:b/>
          <w:bCs/>
          <w:color w:val="004E9A"/>
          <w:sz w:val="23"/>
          <w:szCs w:val="22"/>
        </w:rPr>
        <w:t>š</w:t>
      </w:r>
      <w:r w:rsidRPr="007B35E9">
        <w:rPr>
          <w:rFonts w:ascii="Roboto-Medium"/>
          <w:b/>
          <w:bCs/>
          <w:color w:val="004E9A"/>
          <w:sz w:val="23"/>
          <w:szCs w:val="22"/>
        </w:rPr>
        <w:t>eho fotbalu</w:t>
      </w:r>
      <w:r w:rsidR="007C0532">
        <w:rPr>
          <w:rFonts w:ascii="Roboto-Medium"/>
          <w:b/>
          <w:bCs/>
          <w:color w:val="004E9A"/>
          <w:sz w:val="23"/>
          <w:szCs w:val="22"/>
        </w:rPr>
        <w:t>.</w:t>
      </w:r>
    </w:p>
    <w:p w14:paraId="7386EE59" w14:textId="77777777" w:rsidR="007B35E9" w:rsidRDefault="007B35E9" w:rsidP="006E4CD3">
      <w:pPr>
        <w:pStyle w:val="Zkladntext"/>
        <w:ind w:left="851"/>
        <w:rPr>
          <w:color w:val="004E9A"/>
        </w:rPr>
      </w:pPr>
    </w:p>
    <w:p w14:paraId="62F7EA8E" w14:textId="78E81625" w:rsidR="00075A1A" w:rsidRPr="00416BF6" w:rsidRDefault="0052567E" w:rsidP="0052567E">
      <w:pPr>
        <w:pStyle w:val="Zkladntext"/>
        <w:ind w:left="851"/>
        <w:jc w:val="both"/>
        <w:rPr>
          <w:i/>
          <w:iCs/>
          <w:color w:val="004E9A"/>
        </w:rPr>
      </w:pPr>
      <w:r w:rsidRPr="0052567E">
        <w:rPr>
          <w:color w:val="004E9A"/>
        </w:rPr>
        <w:t xml:space="preserve">Ocenění v kategorii Grassroots – Událost roku převzali z rukou generálního sekretáře FAČR Stanislava Rýznara ředitel </w:t>
      </w:r>
      <w:r w:rsidR="00956781">
        <w:rPr>
          <w:color w:val="004E9A"/>
        </w:rPr>
        <w:t>prodejní</w:t>
      </w:r>
      <w:r w:rsidRPr="0052567E">
        <w:rPr>
          <w:color w:val="004E9A"/>
        </w:rPr>
        <w:t xml:space="preserve"> sítě PLANEO Tomáš Opluštil, </w:t>
      </w:r>
      <w:r w:rsidR="00075A1A">
        <w:rPr>
          <w:color w:val="004E9A"/>
        </w:rPr>
        <w:t xml:space="preserve">fotbalový internacionál </w:t>
      </w:r>
      <w:r w:rsidRPr="0052567E">
        <w:rPr>
          <w:color w:val="004E9A"/>
        </w:rPr>
        <w:t>Roman Vonášek</w:t>
      </w:r>
      <w:r w:rsidR="00075A1A">
        <w:rPr>
          <w:color w:val="004E9A"/>
        </w:rPr>
        <w:t>, který v rámci úseku Grassroots FAČR řídí projekt</w:t>
      </w:r>
      <w:r w:rsidR="00BF0D21">
        <w:rPr>
          <w:color w:val="004E9A"/>
        </w:rPr>
        <w:t>,</w:t>
      </w:r>
      <w:r w:rsidR="00075A1A">
        <w:rPr>
          <w:color w:val="004E9A"/>
        </w:rPr>
        <w:t xml:space="preserve"> a</w:t>
      </w:r>
      <w:r w:rsidRPr="0052567E">
        <w:rPr>
          <w:color w:val="004E9A"/>
        </w:rPr>
        <w:t xml:space="preserve"> legenda českého fotbalu Jan Kolle</w:t>
      </w:r>
      <w:r w:rsidR="00075A1A">
        <w:rPr>
          <w:color w:val="004E9A"/>
        </w:rPr>
        <w:t xml:space="preserve">r, </w:t>
      </w:r>
      <w:r w:rsidR="00C4330D">
        <w:rPr>
          <w:color w:val="004E9A"/>
        </w:rPr>
        <w:t xml:space="preserve">dlouholetý </w:t>
      </w:r>
      <w:r w:rsidR="00075A1A">
        <w:rPr>
          <w:color w:val="004E9A"/>
        </w:rPr>
        <w:t>ambasador projektu</w:t>
      </w:r>
      <w:r w:rsidRPr="0052567E">
        <w:rPr>
          <w:color w:val="004E9A"/>
        </w:rPr>
        <w:t xml:space="preserve">. </w:t>
      </w:r>
      <w:r w:rsidR="00075A1A">
        <w:rPr>
          <w:color w:val="004E9A"/>
        </w:rPr>
        <w:t>Na konci devadesátých let oba fotbalisté</w:t>
      </w:r>
      <w:r w:rsidR="004408F2">
        <w:rPr>
          <w:color w:val="004E9A"/>
        </w:rPr>
        <w:t xml:space="preserve"> působili</w:t>
      </w:r>
      <w:r w:rsidR="00075A1A">
        <w:rPr>
          <w:color w:val="004E9A"/>
        </w:rPr>
        <w:t xml:space="preserve"> </w:t>
      </w:r>
      <w:r w:rsidR="007C0532">
        <w:rPr>
          <w:color w:val="004E9A"/>
        </w:rPr>
        <w:t xml:space="preserve">společně </w:t>
      </w:r>
      <w:r w:rsidR="00075A1A">
        <w:rPr>
          <w:color w:val="004E9A"/>
        </w:rPr>
        <w:t>v belgickém Lokerenu</w:t>
      </w:r>
      <w:r w:rsidR="00B83069">
        <w:rPr>
          <w:color w:val="004E9A"/>
        </w:rPr>
        <w:t>, na což R</w:t>
      </w:r>
      <w:r w:rsidR="00C4330D">
        <w:rPr>
          <w:color w:val="004E9A"/>
        </w:rPr>
        <w:t xml:space="preserve">oman Vonášek </w:t>
      </w:r>
      <w:r w:rsidR="00B83069" w:rsidRPr="00B83069">
        <w:rPr>
          <w:color w:val="004E9A"/>
        </w:rPr>
        <w:t>při přebírání ocenění zavzpomínal</w:t>
      </w:r>
      <w:r w:rsidR="00416BF6">
        <w:rPr>
          <w:color w:val="004E9A"/>
        </w:rPr>
        <w:t>:</w:t>
      </w:r>
      <w:r w:rsidR="00075A1A">
        <w:rPr>
          <w:color w:val="004E9A"/>
        </w:rPr>
        <w:t xml:space="preserve"> </w:t>
      </w:r>
      <w:r w:rsidR="00C4330D" w:rsidRPr="00416BF6">
        <w:rPr>
          <w:i/>
          <w:iCs/>
          <w:color w:val="004E9A"/>
        </w:rPr>
        <w:t>„</w:t>
      </w:r>
      <w:r w:rsidR="007C0532" w:rsidRPr="00416BF6">
        <w:rPr>
          <w:i/>
          <w:iCs/>
          <w:color w:val="004E9A"/>
        </w:rPr>
        <w:t>P</w:t>
      </w:r>
      <w:r w:rsidR="00075A1A" w:rsidRPr="00416BF6">
        <w:rPr>
          <w:i/>
          <w:iCs/>
          <w:color w:val="004E9A"/>
        </w:rPr>
        <w:t>ouze na dvou místech si uvědomili, že spojení Koller</w:t>
      </w:r>
      <w:r w:rsidR="00C4330D" w:rsidRPr="00416BF6">
        <w:rPr>
          <w:i/>
          <w:iCs/>
          <w:color w:val="004E9A"/>
        </w:rPr>
        <w:t>-</w:t>
      </w:r>
      <w:r w:rsidR="00075A1A" w:rsidRPr="00416BF6">
        <w:rPr>
          <w:i/>
          <w:iCs/>
          <w:color w:val="004E9A"/>
        </w:rPr>
        <w:t>Vonášek může být úspěšné, v Lokerenu a v</w:t>
      </w:r>
      <w:r w:rsidR="00C4330D" w:rsidRPr="00416BF6">
        <w:rPr>
          <w:i/>
          <w:iCs/>
          <w:color w:val="004E9A"/>
        </w:rPr>
        <w:t xml:space="preserve"> </w:t>
      </w:r>
      <w:r w:rsidR="00BF0D21">
        <w:rPr>
          <w:i/>
          <w:iCs/>
          <w:color w:val="004E9A"/>
        </w:rPr>
        <w:t>PLANEO CUP</w:t>
      </w:r>
      <w:r w:rsidR="00075A1A" w:rsidRPr="00416BF6">
        <w:rPr>
          <w:i/>
          <w:iCs/>
          <w:color w:val="004E9A"/>
        </w:rPr>
        <w:t>.</w:t>
      </w:r>
      <w:r w:rsidR="00F413D3">
        <w:rPr>
          <w:i/>
          <w:iCs/>
          <w:color w:val="004E9A"/>
        </w:rPr>
        <w:t>”</w:t>
      </w:r>
    </w:p>
    <w:p w14:paraId="0A5BE9A9" w14:textId="77777777" w:rsidR="0052567E" w:rsidRPr="0052567E" w:rsidRDefault="0052567E" w:rsidP="0052567E">
      <w:pPr>
        <w:pStyle w:val="Zkladntext"/>
        <w:ind w:left="851"/>
        <w:jc w:val="both"/>
        <w:rPr>
          <w:color w:val="004E9A"/>
        </w:rPr>
      </w:pPr>
    </w:p>
    <w:p w14:paraId="031FB6AA" w14:textId="4C9CD4FB" w:rsidR="0052567E" w:rsidRPr="0052567E" w:rsidRDefault="006C1EAA" w:rsidP="0052567E">
      <w:pPr>
        <w:pStyle w:val="Zkladntext"/>
        <w:ind w:left="851"/>
        <w:jc w:val="both"/>
        <w:rPr>
          <w:color w:val="004E9A"/>
        </w:rPr>
      </w:pPr>
      <w:r>
        <w:rPr>
          <w:color w:val="004E9A"/>
        </w:rPr>
        <w:t xml:space="preserve">Společnost </w:t>
      </w:r>
      <w:r w:rsidR="0052567E" w:rsidRPr="0052567E">
        <w:rPr>
          <w:color w:val="004E9A"/>
        </w:rPr>
        <w:t>PLANEO je dlouhodobým partnerem Poháru mládeže FAČR – PLANEO CUP, který patří k nejrozsáhlejším mládežnickým fotbalovým soutěžím v České republice. Ocenění Projekt roku Grassroots FAČR oceňuje projekty, které v duchu koncepce „Fotbal pro všechny“ dlouhodobě rozvíjejí fotbal od nejnižší úrovně a přivádějí ke hře děti a mládež napříč regiony.</w:t>
      </w:r>
    </w:p>
    <w:p w14:paraId="72AF490F" w14:textId="77777777" w:rsidR="0052567E" w:rsidRPr="0052567E" w:rsidRDefault="0052567E" w:rsidP="0052567E">
      <w:pPr>
        <w:pStyle w:val="Zkladntext"/>
        <w:ind w:left="851"/>
        <w:jc w:val="both"/>
        <w:rPr>
          <w:color w:val="004E9A"/>
        </w:rPr>
      </w:pPr>
    </w:p>
    <w:p w14:paraId="4992B239" w14:textId="7DA51E20" w:rsidR="0052567E" w:rsidRPr="0052567E" w:rsidRDefault="0052567E" w:rsidP="0052567E">
      <w:pPr>
        <w:pStyle w:val="Zkladntext"/>
        <w:ind w:left="851"/>
        <w:jc w:val="both"/>
        <w:rPr>
          <w:color w:val="004E9A"/>
        </w:rPr>
      </w:pPr>
      <w:bookmarkStart w:id="0" w:name="_Hlk218929621"/>
      <w:r w:rsidRPr="0052567E">
        <w:rPr>
          <w:i/>
          <w:iCs/>
          <w:color w:val="004E9A"/>
        </w:rPr>
        <w:t>„</w:t>
      </w:r>
      <w:bookmarkEnd w:id="0"/>
      <w:r w:rsidRPr="0052567E">
        <w:rPr>
          <w:i/>
          <w:iCs/>
          <w:color w:val="004E9A"/>
        </w:rPr>
        <w:t>Pohár mládeže FAČR – PLANEO CUP dlouhodobě staví na dostupnosti, kontinuitě a spolupráci s kluby po celé republice. Ocenění Projekt roku Grassroots FAČR vnímáme jako potvrzení, že tento přístup má smysl a skutečný dopad na rozvoj fotbalové základny,“</w:t>
      </w:r>
      <w:r w:rsidRPr="0052567E">
        <w:rPr>
          <w:color w:val="004E9A"/>
        </w:rPr>
        <w:t xml:space="preserve"> uvedl Tomáš Opluštil, ředitel </w:t>
      </w:r>
      <w:r w:rsidR="00956781">
        <w:rPr>
          <w:color w:val="004E9A"/>
        </w:rPr>
        <w:t xml:space="preserve">prodejní sítě </w:t>
      </w:r>
      <w:r w:rsidRPr="0052567E">
        <w:rPr>
          <w:color w:val="004E9A"/>
        </w:rPr>
        <w:t>PLANEO.</w:t>
      </w:r>
    </w:p>
    <w:p w14:paraId="1BCC0329" w14:textId="77777777" w:rsidR="0052567E" w:rsidRPr="0052567E" w:rsidRDefault="0052567E" w:rsidP="0052567E">
      <w:pPr>
        <w:pStyle w:val="Zkladntext"/>
        <w:ind w:left="851"/>
        <w:jc w:val="both"/>
        <w:rPr>
          <w:color w:val="004E9A"/>
        </w:rPr>
      </w:pPr>
    </w:p>
    <w:p w14:paraId="31E8C7A9" w14:textId="0369F9EE" w:rsidR="00F119D6" w:rsidRDefault="00C4330D" w:rsidP="0052567E">
      <w:pPr>
        <w:pStyle w:val="Zkladntext"/>
        <w:ind w:left="851"/>
        <w:jc w:val="both"/>
        <w:rPr>
          <w:color w:val="004E9A"/>
        </w:rPr>
      </w:pPr>
      <w:r>
        <w:rPr>
          <w:color w:val="004E9A"/>
        </w:rPr>
        <w:t>Pohár mládeže m</w:t>
      </w:r>
      <w:r w:rsidR="0052567E" w:rsidRPr="0052567E">
        <w:rPr>
          <w:color w:val="004E9A"/>
        </w:rPr>
        <w:t xml:space="preserve">á více než desetiletou historii a každoročně se do něj zapojují stovky </w:t>
      </w:r>
      <w:r w:rsidR="00956781">
        <w:rPr>
          <w:color w:val="004E9A"/>
        </w:rPr>
        <w:t xml:space="preserve">týmů </w:t>
      </w:r>
      <w:r w:rsidR="0052567E" w:rsidRPr="0052567E">
        <w:rPr>
          <w:color w:val="004E9A"/>
        </w:rPr>
        <w:t xml:space="preserve">a tisíce mladých fotbalistů. V uplynulém ročníku 2024/25 se celkovým vítězem již podesáté stali hráči AC Sparta Praha. Slavnostní předání poháru proběhlo před ligovým utkáním proti FC Slovan Liberec. </w:t>
      </w:r>
      <w:r w:rsidR="00956781">
        <w:rPr>
          <w:color w:val="004E9A"/>
        </w:rPr>
        <w:t>Do probíhajícího 14.</w:t>
      </w:r>
      <w:r w:rsidR="00BF0D21">
        <w:rPr>
          <w:color w:val="004E9A"/>
        </w:rPr>
        <w:t xml:space="preserve"> </w:t>
      </w:r>
      <w:r w:rsidR="00956781">
        <w:rPr>
          <w:color w:val="004E9A"/>
        </w:rPr>
        <w:t>ročníku se přihlásilo rekordních 1065 týmů a aktuáln</w:t>
      </w:r>
      <w:r w:rsidR="00BF0D21">
        <w:rPr>
          <w:color w:val="004E9A"/>
        </w:rPr>
        <w:t>ě</w:t>
      </w:r>
      <w:r w:rsidR="00956781">
        <w:rPr>
          <w:color w:val="004E9A"/>
        </w:rPr>
        <w:t xml:space="preserve"> je odehrána k</w:t>
      </w:r>
      <w:r w:rsidR="0052567E" w:rsidRPr="0052567E">
        <w:rPr>
          <w:color w:val="004E9A"/>
        </w:rPr>
        <w:t xml:space="preserve">valifikační fáze </w:t>
      </w:r>
      <w:r w:rsidR="00956781">
        <w:rPr>
          <w:color w:val="004E9A"/>
        </w:rPr>
        <w:t>věkových kategorií U8-U11</w:t>
      </w:r>
      <w:r w:rsidR="0052567E" w:rsidRPr="0052567E">
        <w:rPr>
          <w:color w:val="004E9A"/>
        </w:rPr>
        <w:t>.</w:t>
      </w:r>
    </w:p>
    <w:p w14:paraId="649B4596" w14:textId="77777777" w:rsidR="0052567E" w:rsidRPr="00F119D6" w:rsidRDefault="0052567E" w:rsidP="0052567E">
      <w:pPr>
        <w:pStyle w:val="Zkladntext"/>
        <w:ind w:left="851"/>
        <w:jc w:val="both"/>
        <w:rPr>
          <w:color w:val="004E9A"/>
        </w:rPr>
      </w:pPr>
    </w:p>
    <w:p w14:paraId="5F570662" w14:textId="724FAF84" w:rsidR="00F119D6" w:rsidRDefault="00F119D6" w:rsidP="00F119D6">
      <w:pPr>
        <w:pStyle w:val="Zkladntext"/>
        <w:ind w:left="851"/>
        <w:jc w:val="both"/>
        <w:rPr>
          <w:color w:val="004E9A"/>
        </w:rPr>
      </w:pPr>
      <w:r w:rsidRPr="00F119D6">
        <w:rPr>
          <w:color w:val="004E9A"/>
        </w:rPr>
        <w:t xml:space="preserve">Další informace o Poháru mládeže FAČR – </w:t>
      </w:r>
      <w:r w:rsidR="00472E4A">
        <w:rPr>
          <w:color w:val="004E9A"/>
        </w:rPr>
        <w:t xml:space="preserve">PLANEO CUP </w:t>
      </w:r>
      <w:r w:rsidRPr="00F119D6">
        <w:rPr>
          <w:color w:val="004E9A"/>
        </w:rPr>
        <w:t xml:space="preserve">jsou k dispozici na </w:t>
      </w:r>
      <w:hyperlink r:id="rId10" w:history="1">
        <w:r w:rsidRPr="005F4D69">
          <w:rPr>
            <w:rStyle w:val="Hypertextovodkaz"/>
          </w:rPr>
          <w:t>planeocup.cz</w:t>
        </w:r>
      </w:hyperlink>
      <w:r w:rsidRPr="00F119D6">
        <w:rPr>
          <w:color w:val="004E9A"/>
        </w:rPr>
        <w:t>.</w:t>
      </w:r>
    </w:p>
    <w:p w14:paraId="42F0C107" w14:textId="77777777" w:rsidR="00F119D6" w:rsidRDefault="00F119D6" w:rsidP="00F119D6">
      <w:pPr>
        <w:pStyle w:val="Zkladntext"/>
        <w:ind w:left="851"/>
        <w:jc w:val="both"/>
        <w:rPr>
          <w:color w:val="004E9A"/>
        </w:rPr>
      </w:pPr>
    </w:p>
    <w:p w14:paraId="295132D7" w14:textId="77777777" w:rsidR="00E133DB" w:rsidRDefault="00E133DB" w:rsidP="00E133DB">
      <w:pPr>
        <w:pStyle w:val="Zkladntext"/>
        <w:spacing w:before="5"/>
        <w:rPr>
          <w:sz w:val="16"/>
        </w:rPr>
      </w:pPr>
    </w:p>
    <w:p w14:paraId="2B182205" w14:textId="6EEBB599" w:rsidR="00E133DB" w:rsidRDefault="00CD6D4B" w:rsidP="00E133DB">
      <w:pPr>
        <w:spacing w:before="116"/>
        <w:ind w:right="1060"/>
        <w:jc w:val="right"/>
        <w:rPr>
          <w:rFonts w:ascii="Roboto-Medium" w:hAnsi="Roboto-Medium"/>
          <w:sz w:val="16"/>
        </w:rPr>
      </w:pPr>
      <w:r>
        <w:rPr>
          <w:rFonts w:ascii="Roboto-Medium" w:hAnsi="Roboto-Medium"/>
          <w:color w:val="004E9A"/>
          <w:sz w:val="16"/>
        </w:rPr>
        <w:t>Václav Junek</w:t>
      </w:r>
    </w:p>
    <w:p w14:paraId="6DDA176A" w14:textId="77777777" w:rsidR="00C30259" w:rsidRDefault="00C30259" w:rsidP="00E133DB">
      <w:pPr>
        <w:spacing w:before="8"/>
        <w:ind w:right="1062"/>
        <w:jc w:val="right"/>
        <w:rPr>
          <w:color w:val="004E9A"/>
          <w:sz w:val="16"/>
        </w:rPr>
      </w:pPr>
      <w:r w:rsidRPr="00C30259">
        <w:rPr>
          <w:color w:val="004E9A"/>
          <w:sz w:val="16"/>
        </w:rPr>
        <w:t>Crest Communications a.s.</w:t>
      </w:r>
    </w:p>
    <w:p w14:paraId="788029B6" w14:textId="0CCD5078" w:rsidR="00E133DB" w:rsidRDefault="00E133DB" w:rsidP="00E133DB">
      <w:pPr>
        <w:spacing w:before="8"/>
        <w:ind w:right="1062"/>
        <w:jc w:val="right"/>
        <w:rPr>
          <w:sz w:val="16"/>
        </w:rPr>
      </w:pPr>
      <w:r>
        <w:rPr>
          <w:color w:val="004E9A"/>
          <w:sz w:val="16"/>
        </w:rPr>
        <w:t>+420</w:t>
      </w:r>
      <w:r>
        <w:rPr>
          <w:color w:val="004E9A"/>
          <w:spacing w:val="-10"/>
          <w:sz w:val="16"/>
        </w:rPr>
        <w:t xml:space="preserve"> </w:t>
      </w:r>
      <w:r w:rsidR="00CD6D4B" w:rsidRPr="00CD6D4B">
        <w:rPr>
          <w:color w:val="004E9A"/>
          <w:sz w:val="16"/>
        </w:rPr>
        <w:t>602 464 128</w:t>
      </w:r>
    </w:p>
    <w:p w14:paraId="67CD112B" w14:textId="75DCCC25" w:rsidR="00E133DB" w:rsidRDefault="00CD6D4B" w:rsidP="00423F78">
      <w:pPr>
        <w:tabs>
          <w:tab w:val="left" w:pos="8486"/>
        </w:tabs>
        <w:spacing w:before="8"/>
        <w:ind w:right="1062"/>
        <w:jc w:val="right"/>
        <w:rPr>
          <w:sz w:val="16"/>
        </w:rPr>
      </w:pPr>
      <w:hyperlink r:id="rId11" w:history="1">
        <w:r w:rsidRPr="00071BDB">
          <w:rPr>
            <w:rStyle w:val="Hypertextovodkaz"/>
            <w:spacing w:val="-2"/>
            <w:sz w:val="16"/>
          </w:rPr>
          <w:t>vaclav.junek@crestcom.cz</w:t>
        </w:r>
      </w:hyperlink>
    </w:p>
    <w:sectPr w:rsidR="00E133DB" w:rsidSect="00423F78">
      <w:headerReference w:type="default" r:id="rId12"/>
      <w:footerReference w:type="default" r:id="rId13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42A50" w14:textId="77777777" w:rsidR="001D7E99" w:rsidRDefault="001D7E99" w:rsidP="00EA401F">
      <w:r>
        <w:separator/>
      </w:r>
    </w:p>
  </w:endnote>
  <w:endnote w:type="continuationSeparator" w:id="0">
    <w:p w14:paraId="7119C435" w14:textId="77777777" w:rsidR="001D7E99" w:rsidRDefault="001D7E99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70D3F4C4" w:rsidR="00C30259" w:rsidRPr="00087FB4" w:rsidRDefault="00087FB4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087FB4">
      <w:rPr>
        <w:color w:val="0070C0"/>
        <w:sz w:val="16"/>
        <w:szCs w:val="16"/>
      </w:rPr>
      <w:t>PLANEO je součástí ryze české obchodní skupiny FAST ČR, a.s., jednoho z největších distributorů elektroniky v České republice. Vlastní prodejní síť PLANEO dnes tvoří hlavní pilíř obchodních aktivit skupiny FAST. S více než 110 prodejnami po celé ČR a silným zázemím moderního e-shopu je PLANEO významným hráčem na maloobchodním trhu s elektronikou. Zákazníkům nabízí výhodné ceny, osobní poradenství na prodejnách a především snadnou dostupnost díky široké síti poboček.</w:t>
    </w:r>
    <w:r>
      <w:rPr>
        <w:color w:val="0070C0"/>
        <w:sz w:val="16"/>
        <w:szCs w:val="16"/>
      </w:rPr>
      <w:t xml:space="preserve"> FAST ČR, a.s., U Sanitasu1621,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56C55CE" w:rsidR="00C30259" w:rsidRPr="00087FB4" w:rsidRDefault="00C30259" w:rsidP="005376D0">
    <w:pPr>
      <w:pStyle w:val="Zpat"/>
      <w:rPr>
        <w:noProof/>
        <w:color w:val="227ACB"/>
        <w:sz w:val="18"/>
        <w:szCs w:val="18"/>
        <w:lang w:val="cs-CZ"/>
      </w:rPr>
    </w:pPr>
    <w:r w:rsidRPr="00087FB4">
      <w:rPr>
        <w:noProof/>
        <w:color w:val="227ACB"/>
        <w:sz w:val="18"/>
        <w:szCs w:val="18"/>
        <w:lang w:val="cs-CZ"/>
      </w:rPr>
      <w:t>www.planeo.cz</w:t>
    </w:r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5812" w14:textId="77777777" w:rsidR="001D7E99" w:rsidRDefault="001D7E99" w:rsidP="00EA401F">
      <w:r>
        <w:separator/>
      </w:r>
    </w:p>
  </w:footnote>
  <w:footnote w:type="continuationSeparator" w:id="0">
    <w:p w14:paraId="65E63627" w14:textId="77777777" w:rsidR="001D7E99" w:rsidRDefault="001D7E99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3DFE5A9E" w:rsidR="005A4CEF" w:rsidRDefault="00582BF8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813E10" wp14:editId="5C351C7E">
          <wp:simplePos x="0" y="0"/>
          <wp:positionH relativeFrom="column">
            <wp:posOffset>5359400</wp:posOffset>
          </wp:positionH>
          <wp:positionV relativeFrom="paragraph">
            <wp:posOffset>733425</wp:posOffset>
          </wp:positionV>
          <wp:extent cx="1127051" cy="1066800"/>
          <wp:effectExtent l="0" t="0" r="0" b="0"/>
          <wp:wrapNone/>
          <wp:docPr id="129959023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051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4D0D" w:rsidRPr="00A24D0D">
      <w:rPr>
        <w:noProof/>
      </w:rPr>
      <w:drawing>
        <wp:inline distT="0" distB="0" distL="0" distR="0" wp14:anchorId="7ECEF048" wp14:editId="1CA74226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66F1"/>
    <w:multiLevelType w:val="hybridMultilevel"/>
    <w:tmpl w:val="005AC14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926124C"/>
    <w:multiLevelType w:val="hybridMultilevel"/>
    <w:tmpl w:val="1F58EE9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E746B72"/>
    <w:multiLevelType w:val="hybridMultilevel"/>
    <w:tmpl w:val="7BF046D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22097116">
    <w:abstractNumId w:val="1"/>
  </w:num>
  <w:num w:numId="2" w16cid:durableId="1121876025">
    <w:abstractNumId w:val="0"/>
  </w:num>
  <w:num w:numId="3" w16cid:durableId="1228956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15034"/>
    <w:rsid w:val="000418C1"/>
    <w:rsid w:val="00070E34"/>
    <w:rsid w:val="00075A1A"/>
    <w:rsid w:val="0008721D"/>
    <w:rsid w:val="00087FB4"/>
    <w:rsid w:val="000F3CCA"/>
    <w:rsid w:val="001400A8"/>
    <w:rsid w:val="001522CC"/>
    <w:rsid w:val="00173750"/>
    <w:rsid w:val="001C7C3A"/>
    <w:rsid w:val="001D7E99"/>
    <w:rsid w:val="00221BB8"/>
    <w:rsid w:val="00223288"/>
    <w:rsid w:val="00274EEC"/>
    <w:rsid w:val="002B4EF7"/>
    <w:rsid w:val="002C7AC1"/>
    <w:rsid w:val="002E2AD4"/>
    <w:rsid w:val="002E7F29"/>
    <w:rsid w:val="002F71C1"/>
    <w:rsid w:val="00340E58"/>
    <w:rsid w:val="003B21CC"/>
    <w:rsid w:val="003C602D"/>
    <w:rsid w:val="003C74BC"/>
    <w:rsid w:val="003D38D3"/>
    <w:rsid w:val="003D6FB0"/>
    <w:rsid w:val="003F01A3"/>
    <w:rsid w:val="003F5ACF"/>
    <w:rsid w:val="00416BF6"/>
    <w:rsid w:val="00423F78"/>
    <w:rsid w:val="004408F2"/>
    <w:rsid w:val="0047198E"/>
    <w:rsid w:val="00472E4A"/>
    <w:rsid w:val="004827FC"/>
    <w:rsid w:val="004A7268"/>
    <w:rsid w:val="004C5B14"/>
    <w:rsid w:val="004E0A6D"/>
    <w:rsid w:val="004E4446"/>
    <w:rsid w:val="004F66FE"/>
    <w:rsid w:val="00513F1B"/>
    <w:rsid w:val="0052567E"/>
    <w:rsid w:val="005269A7"/>
    <w:rsid w:val="0053467D"/>
    <w:rsid w:val="005376D0"/>
    <w:rsid w:val="00540644"/>
    <w:rsid w:val="00562DA9"/>
    <w:rsid w:val="00582BF8"/>
    <w:rsid w:val="00584511"/>
    <w:rsid w:val="005A4B31"/>
    <w:rsid w:val="005A4CEF"/>
    <w:rsid w:val="005D04D8"/>
    <w:rsid w:val="005D2927"/>
    <w:rsid w:val="006272BF"/>
    <w:rsid w:val="00642F47"/>
    <w:rsid w:val="00680E21"/>
    <w:rsid w:val="006B24D9"/>
    <w:rsid w:val="006C1EAA"/>
    <w:rsid w:val="006E4CD3"/>
    <w:rsid w:val="006F4E8D"/>
    <w:rsid w:val="00744675"/>
    <w:rsid w:val="007A1FCC"/>
    <w:rsid w:val="007B35E9"/>
    <w:rsid w:val="007C0532"/>
    <w:rsid w:val="007D68E6"/>
    <w:rsid w:val="007E173B"/>
    <w:rsid w:val="007E22EE"/>
    <w:rsid w:val="00805CEA"/>
    <w:rsid w:val="0085605F"/>
    <w:rsid w:val="00860AA1"/>
    <w:rsid w:val="0087098C"/>
    <w:rsid w:val="00871859"/>
    <w:rsid w:val="00885FFD"/>
    <w:rsid w:val="00897159"/>
    <w:rsid w:val="008C4929"/>
    <w:rsid w:val="009130A5"/>
    <w:rsid w:val="00955889"/>
    <w:rsid w:val="00956781"/>
    <w:rsid w:val="009C6F22"/>
    <w:rsid w:val="00A20A13"/>
    <w:rsid w:val="00A23000"/>
    <w:rsid w:val="00A24D0D"/>
    <w:rsid w:val="00A31D53"/>
    <w:rsid w:val="00A5056B"/>
    <w:rsid w:val="00A555B0"/>
    <w:rsid w:val="00A558AB"/>
    <w:rsid w:val="00A573CB"/>
    <w:rsid w:val="00A71E77"/>
    <w:rsid w:val="00A76A77"/>
    <w:rsid w:val="00A82BCD"/>
    <w:rsid w:val="00A874DB"/>
    <w:rsid w:val="00A9711F"/>
    <w:rsid w:val="00AB1260"/>
    <w:rsid w:val="00AD173D"/>
    <w:rsid w:val="00B83069"/>
    <w:rsid w:val="00B84B65"/>
    <w:rsid w:val="00BA79EB"/>
    <w:rsid w:val="00BF0D21"/>
    <w:rsid w:val="00BF4856"/>
    <w:rsid w:val="00BF5490"/>
    <w:rsid w:val="00C30259"/>
    <w:rsid w:val="00C4330D"/>
    <w:rsid w:val="00C46FCD"/>
    <w:rsid w:val="00C53E21"/>
    <w:rsid w:val="00C60F68"/>
    <w:rsid w:val="00CA60AA"/>
    <w:rsid w:val="00CD6D4B"/>
    <w:rsid w:val="00CD7F9C"/>
    <w:rsid w:val="00D44880"/>
    <w:rsid w:val="00D533AC"/>
    <w:rsid w:val="00DA5135"/>
    <w:rsid w:val="00E133DB"/>
    <w:rsid w:val="00E825E7"/>
    <w:rsid w:val="00EA401F"/>
    <w:rsid w:val="00EA4363"/>
    <w:rsid w:val="00ED0D68"/>
    <w:rsid w:val="00ED49B5"/>
    <w:rsid w:val="00EF5E64"/>
    <w:rsid w:val="00F119D6"/>
    <w:rsid w:val="00F413D3"/>
    <w:rsid w:val="00F44C7D"/>
    <w:rsid w:val="00F47B86"/>
    <w:rsid w:val="00FA2658"/>
    <w:rsid w:val="00FB7447"/>
    <w:rsid w:val="00FE276B"/>
    <w:rsid w:val="315F9E2F"/>
    <w:rsid w:val="6A0D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56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1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19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198E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198E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Revize">
    <w:name w:val="Revision"/>
    <w:hidden/>
    <w:uiPriority w:val="99"/>
    <w:semiHidden/>
    <w:rsid w:val="001C7C3A"/>
    <w:pPr>
      <w:widowControl/>
      <w:autoSpaceDE/>
      <w:autoSpaceDN/>
    </w:pPr>
    <w:rPr>
      <w:rFonts w:ascii="Roboto-Light" w:eastAsia="Roboto-Light" w:hAnsi="Roboto-Light" w:cs="Roboto-Light"/>
      <w:lang w:val="ca-E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56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clav.junek@crestcom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planeocup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1AEF63623FE4F9A58CC6BACDC5B81" ma:contentTypeVersion="20" ma:contentTypeDescription="Create a new document." ma:contentTypeScope="" ma:versionID="f2c3714aeabe143bebaf329e35cec1ff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42239168a37c1d11e0fc97beb75f1035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C4AA8C-AEA9-4F7D-9044-FAE90F10E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Michaela Mužíčková | Crest Communications</cp:lastModifiedBy>
  <cp:revision>5</cp:revision>
  <dcterms:created xsi:type="dcterms:W3CDTF">2026-01-12T09:37:00Z</dcterms:created>
  <dcterms:modified xsi:type="dcterms:W3CDTF">2026-01-13T09:12:00Z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  <property fmtid="{D5CDD505-2E9C-101B-9397-08002B2CF9AE}" pid="7" name="MediaServiceImageTags">
    <vt:lpwstr/>
  </property>
</Properties>
</file>